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EDP Soluções contribui para o consumo consciente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Não é possível pensar o nosso cotidiano</w:t>
      </w:r>
      <w:r>
        <w:rPr>
          <w:rFonts w:ascii="Arial" w:hAnsi="Arial" w:eastAsia="Arial" w:cs="Arial"/>
          <w:sz w:val="18"/>
          <w:szCs w:val="18"/>
        </w:rPr>
        <w:t xml:space="preserve"> sem energia elétrica -</w:t>
      </w:r>
      <w:r>
        <w:rPr>
          <w:rFonts w:ascii="Arial" w:hAnsi="Arial" w:eastAsia="Arial" w:cs="Arial"/>
          <w:sz w:val="18"/>
          <w:szCs w:val="18"/>
        </w:rPr>
        <w:t xml:space="preserve"> todas as atividades humanas dependem desse recurso fundamental.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Entretanto,</w:t>
      </w:r>
      <w:r>
        <w:rPr>
          <w:rFonts w:ascii="Arial" w:hAnsi="Arial" w:eastAsia="Arial" w:cs="Arial"/>
          <w:sz w:val="18"/>
          <w:szCs w:val="18"/>
        </w:rPr>
        <w:t xml:space="preserve"> a</w:t>
      </w:r>
      <w:r>
        <w:rPr>
          <w:rFonts w:ascii="Arial" w:hAnsi="Arial" w:eastAsia="Arial" w:cs="Arial"/>
          <w:sz w:val="18"/>
          <w:szCs w:val="18"/>
        </w:rPr>
        <w:t xml:space="preserve"> produção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 o</w:t>
      </w:r>
      <w:r>
        <w:rPr>
          <w:rFonts w:ascii="Arial" w:hAnsi="Arial" w:eastAsia="Arial" w:cs="Arial"/>
          <w:sz w:val="18"/>
          <w:szCs w:val="18"/>
        </w:rPr>
        <w:t xml:space="preserve"> consumo dessa energia</w:t>
      </w:r>
      <w:r>
        <w:rPr>
          <w:rFonts w:ascii="Arial" w:hAnsi="Arial" w:eastAsia="Arial" w:cs="Arial"/>
          <w:sz w:val="18"/>
          <w:szCs w:val="18"/>
        </w:rPr>
        <w:t xml:space="preserve"> geram impactos ambientais </w:t>
      </w:r>
      <w:r>
        <w:rPr>
          <w:rFonts w:ascii="Arial" w:hAnsi="Arial" w:eastAsia="Arial" w:cs="Arial"/>
          <w:sz w:val="18"/>
          <w:szCs w:val="18"/>
        </w:rPr>
        <w:t xml:space="preserve">que, no longo prazo, afetarão a qualidade de vida de todos </w:t>
      </w:r>
      <w:r>
        <w:rPr>
          <w:rFonts w:ascii="Arial" w:hAnsi="Arial" w:eastAsia="Arial" w:cs="Arial"/>
          <w:sz w:val="18"/>
          <w:szCs w:val="18"/>
        </w:rPr>
        <w:t xml:space="preserve">n</w:t>
      </w:r>
      <w:r>
        <w:rPr>
          <w:rFonts w:ascii="Arial" w:hAnsi="Arial" w:eastAsia="Arial" w:cs="Arial"/>
          <w:sz w:val="18"/>
          <w:szCs w:val="18"/>
        </w:rPr>
        <w:t xml:space="preserve">o planeta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Buscando</w:t>
      </w:r>
      <w:r>
        <w:rPr>
          <w:rFonts w:ascii="Arial" w:hAnsi="Arial" w:eastAsia="Arial" w:cs="Arial"/>
          <w:sz w:val="18"/>
          <w:szCs w:val="18"/>
        </w:rPr>
        <w:t xml:space="preserve"> mitigar esses impactos, </w:t>
      </w:r>
      <w:r>
        <w:rPr>
          <w:rFonts w:ascii="Arial" w:hAnsi="Arial" w:eastAsia="Arial" w:cs="Arial"/>
          <w:sz w:val="18"/>
          <w:szCs w:val="18"/>
        </w:rPr>
        <w:t xml:space="preserve">incentivar a gestão sus</w:t>
      </w:r>
      <w:r>
        <w:rPr>
          <w:rFonts w:ascii="Arial" w:hAnsi="Arial" w:eastAsia="Arial" w:cs="Arial"/>
          <w:sz w:val="18"/>
          <w:szCs w:val="18"/>
        </w:rPr>
        <w:t xml:space="preserve">tentável </w:t>
      </w:r>
      <w:r>
        <w:rPr>
          <w:rFonts w:ascii="Arial" w:hAnsi="Arial" w:eastAsia="Arial" w:cs="Arial"/>
          <w:sz w:val="18"/>
          <w:szCs w:val="18"/>
        </w:rPr>
        <w:t xml:space="preserve">de recursos naturais</w:t>
      </w:r>
      <w:r>
        <w:rPr>
          <w:rFonts w:ascii="Arial" w:hAnsi="Arial" w:eastAsia="Arial" w:cs="Arial"/>
          <w:sz w:val="18"/>
          <w:szCs w:val="18"/>
        </w:rPr>
        <w:t xml:space="preserve"> e o uso eficiente da energia e</w:t>
      </w:r>
      <w:r>
        <w:rPr>
          <w:rFonts w:ascii="Arial" w:hAnsi="Arial" w:eastAsia="Arial" w:cs="Arial"/>
          <w:sz w:val="18"/>
          <w:szCs w:val="18"/>
        </w:rPr>
        <w:t xml:space="preserve"> é que </w:t>
      </w:r>
      <w:r>
        <w:rPr>
          <w:rFonts w:ascii="Arial" w:hAnsi="Arial" w:eastAsia="Arial" w:cs="Arial"/>
          <w:sz w:val="18"/>
          <w:szCs w:val="18"/>
        </w:rPr>
        <w:t xml:space="preserve">a ONU estabeleceu o Objetivo de Desenvolvimento Sustentável (ODS) 12: Consumo e produção responsáveis.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A EDP e o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ODS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12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na prática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 EDP Soluções em Energia é um dos segmentos do </w:t>
      </w:r>
      <w:r>
        <w:rPr>
          <w:rFonts w:ascii="Arial" w:hAnsi="Arial" w:eastAsia="Arial" w:cs="Arial"/>
          <w:sz w:val="18"/>
          <w:szCs w:val="18"/>
        </w:rPr>
        <w:t xml:space="preserve">negócio que</w:t>
      </w:r>
      <w:r>
        <w:rPr>
          <w:rFonts w:ascii="Arial" w:hAnsi="Arial" w:eastAsia="Arial" w:cs="Arial"/>
          <w:sz w:val="18"/>
          <w:szCs w:val="18"/>
        </w:rPr>
        <w:t xml:space="preserve"> contribui para esse objet</w:t>
      </w:r>
      <w:r>
        <w:rPr>
          <w:rFonts w:ascii="Arial" w:hAnsi="Arial" w:eastAsia="Arial" w:cs="Arial"/>
          <w:sz w:val="18"/>
          <w:szCs w:val="18"/>
        </w:rPr>
        <w:t xml:space="preserve">ivo ao implementar </w:t>
      </w:r>
      <w:r>
        <w:rPr>
          <w:rFonts w:ascii="Arial" w:hAnsi="Arial" w:eastAsia="Arial" w:cs="Arial"/>
          <w:sz w:val="18"/>
          <w:szCs w:val="18"/>
        </w:rPr>
        <w:t xml:space="preserve">solu</w:t>
      </w:r>
      <w:r>
        <w:rPr>
          <w:rFonts w:ascii="Arial" w:hAnsi="Arial" w:eastAsia="Arial" w:cs="Arial"/>
          <w:sz w:val="18"/>
          <w:szCs w:val="18"/>
        </w:rPr>
        <w:t xml:space="preserve">ções energéticas </w:t>
      </w:r>
      <w:r>
        <w:rPr>
          <w:rFonts w:ascii="Arial" w:hAnsi="Arial" w:eastAsia="Arial" w:cs="Arial"/>
          <w:sz w:val="18"/>
          <w:szCs w:val="18"/>
        </w:rPr>
        <w:t xml:space="preserve">de baixo impacto ambiental</w:t>
      </w:r>
      <w:r>
        <w:rPr>
          <w:rFonts w:ascii="Arial" w:hAnsi="Arial" w:eastAsia="Arial" w:cs="Arial"/>
          <w:sz w:val="18"/>
          <w:szCs w:val="18"/>
        </w:rPr>
        <w:t xml:space="preserve"> e com reaproveitamento de recursos naturais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U</w:t>
      </w:r>
      <w:r>
        <w:rPr>
          <w:rFonts w:ascii="Arial" w:hAnsi="Arial" w:eastAsia="Arial" w:cs="Arial"/>
          <w:sz w:val="18"/>
          <w:szCs w:val="18"/>
        </w:rPr>
        <w:t xml:space="preserve">m dos projetos de cogeração desenvolvido</w:t>
      </w:r>
      <w:r>
        <w:rPr>
          <w:rFonts w:ascii="Arial" w:hAnsi="Arial" w:eastAsia="Arial" w:cs="Arial"/>
          <w:sz w:val="18"/>
          <w:szCs w:val="18"/>
        </w:rPr>
        <w:t xml:space="preserve">, por exemplo,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envolveu </w:t>
      </w:r>
      <w:r>
        <w:rPr>
          <w:rFonts w:ascii="Arial" w:hAnsi="Arial" w:eastAsia="Arial" w:cs="Arial"/>
          <w:sz w:val="18"/>
          <w:szCs w:val="18"/>
        </w:rPr>
        <w:t xml:space="preserve">uso</w:t>
      </w:r>
      <w:r>
        <w:rPr>
          <w:rFonts w:ascii="Arial" w:hAnsi="Arial" w:eastAsia="Arial" w:cs="Arial"/>
          <w:sz w:val="18"/>
          <w:szCs w:val="18"/>
        </w:rPr>
        <w:t xml:space="preserve"> de biomassa para geração de energia através do vapor, utilizando como </w:t>
      </w:r>
      <w:r>
        <w:rPr>
          <w:rFonts w:ascii="Arial" w:hAnsi="Arial" w:eastAsia="Arial" w:cs="Arial"/>
          <w:sz w:val="18"/>
          <w:szCs w:val="18"/>
        </w:rPr>
        <w:t xml:space="preserve">insumo</w:t>
      </w:r>
      <w:r>
        <w:rPr>
          <w:rFonts w:ascii="Arial" w:hAnsi="Arial" w:eastAsia="Arial" w:cs="Arial"/>
          <w:sz w:val="18"/>
          <w:szCs w:val="18"/>
        </w:rPr>
        <w:t xml:space="preserve"> o cavaco proveniente de reflorestamento. O processo de geração de energia pela queima do cavaco </w:t>
      </w:r>
      <w:r>
        <w:rPr>
          <w:rFonts w:ascii="Arial" w:hAnsi="Arial" w:eastAsia="Arial" w:cs="Arial"/>
          <w:sz w:val="18"/>
          <w:szCs w:val="18"/>
        </w:rPr>
        <w:t xml:space="preserve">gera pouco resíduo (200 caminhões de cavaco geraram 1,5 caçambas de cinzas), </w:t>
      </w:r>
      <w:r>
        <w:rPr>
          <w:rFonts w:ascii="Arial" w:hAnsi="Arial" w:eastAsia="Arial" w:cs="Arial"/>
          <w:sz w:val="18"/>
          <w:szCs w:val="18"/>
        </w:rPr>
        <w:t xml:space="preserve">o qual </w:t>
      </w:r>
      <w:r>
        <w:rPr>
          <w:rFonts w:ascii="Arial" w:hAnsi="Arial" w:eastAsia="Arial" w:cs="Arial"/>
          <w:sz w:val="18"/>
          <w:szCs w:val="18"/>
        </w:rPr>
        <w:t xml:space="preserve">é</w:t>
      </w:r>
      <w:r>
        <w:rPr>
          <w:rFonts w:ascii="Arial" w:hAnsi="Arial" w:eastAsia="Arial" w:cs="Arial"/>
          <w:sz w:val="18"/>
          <w:szCs w:val="18"/>
        </w:rPr>
        <w:t xml:space="preserve"> reinserid</w:t>
      </w:r>
      <w:r>
        <w:rPr>
          <w:rFonts w:ascii="Arial" w:hAnsi="Arial" w:eastAsia="Arial" w:cs="Arial"/>
          <w:sz w:val="18"/>
          <w:szCs w:val="18"/>
        </w:rPr>
        <w:t xml:space="preserve">o</w:t>
      </w:r>
      <w:r>
        <w:rPr>
          <w:rFonts w:ascii="Arial" w:hAnsi="Arial" w:eastAsia="Arial" w:cs="Arial"/>
          <w:sz w:val="18"/>
          <w:szCs w:val="18"/>
        </w:rPr>
        <w:t xml:space="preserve"> na indústria de reflorestamento como adubo, incentivando a economia circular.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 Soluções também oferece serviços de troca de aparelhos ineficientes por outros modernos e com menor consumo energético, como lâmpadas LED, sistemas de refrigeração eficientes, entre outros</w:t>
      </w:r>
      <w:r>
        <w:rPr>
          <w:rFonts w:ascii="Arial" w:hAnsi="Arial" w:eastAsia="Arial" w:cs="Arial"/>
          <w:sz w:val="18"/>
          <w:szCs w:val="18"/>
        </w:rPr>
        <w:t xml:space="preserve">, incentivando o uso consciente de energia</w:t>
      </w:r>
      <w:r>
        <w:rPr>
          <w:rFonts w:ascii="Arial" w:hAnsi="Arial" w:eastAsia="Arial" w:cs="Arial"/>
          <w:sz w:val="18"/>
          <w:szCs w:val="18"/>
        </w:rPr>
        <w:t xml:space="preserve">.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que são os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?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Os Objetivos de Desenvolvimento Sustentável (ODS) são metas estabelecidas por lideranças mundiais para o combate a grandes desafios humanitários, como pobreza, fome, desigualdade social e mudanças climáticas. Essa agenda mobiliza a população global, o poder público e o setor empresarial em busca do desenvolvimento sustentável. </w:t>
      </w:r>
    </w:p>
    <w:p>
      <w:pPr>
        <w:jc w:val="both"/>
        <w:spacing w:after="0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Para saber mais sobre os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:</w:t>
      </w:r>
      <w:r>
        <w:rPr>
          <w:rFonts w:ascii="Arial" w:hAnsi="Arial" w:eastAsia="Arial" w:cs="Arial"/>
          <w:sz w:val="18"/>
          <w:szCs w:val="18"/>
        </w:rPr>
        <w:t xml:space="preserve"> acompanhe os canais de comunicação e se engaje nas ações de sustentabilidade da EDP!</w:t>
      </w:r>
    </w:p>
    <w:p/>
    <w:sectPr>
      <w:pgSz w:orient="portrait" w:w="11906" w:h="16838"/>
      <w:pgMar w:top="1417" w:right="1701" w:bottom="1417" w:left="1701" w:header="708" w:footer="708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BR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x-none" w:bidi="x-none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2018-01-24T13:06:00+00:00</dcterms:created>
  <dcterms:modified xsi:type="dcterms:W3CDTF">2018-01-24T16:37:00+00:00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